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FD987" w14:textId="77777777" w:rsidR="00A1518C" w:rsidRDefault="00A1518C" w:rsidP="00A1518C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58F5624C" w14:textId="0078BB48" w:rsidR="0044731E" w:rsidRDefault="00A1518C" w:rsidP="00A1518C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A1518C">
        <w:rPr>
          <w:b/>
          <w:bCs/>
          <w:sz w:val="24"/>
          <w:szCs w:val="24"/>
          <w:lang w:val="es-MX"/>
        </w:rPr>
        <w:t>CONSTANCIA DE CAPACITACION</w:t>
      </w:r>
    </w:p>
    <w:p w14:paraId="32B56537" w14:textId="77777777" w:rsidR="00A1518C" w:rsidRPr="00A1518C" w:rsidRDefault="00A1518C" w:rsidP="00A1518C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5CB523C8" w14:textId="65AB56F5" w:rsidR="00A1518C" w:rsidRPr="00A1518C" w:rsidRDefault="001704B4" w:rsidP="00036D5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CONOCIMIENTO CONTRAPARTES Y DETECCION DE OPERACIONES INUSUALES</w:t>
      </w:r>
    </w:p>
    <w:p w14:paraId="752A96B0" w14:textId="3FBADC5B" w:rsidR="00A1518C" w:rsidRDefault="00A1518C" w:rsidP="00A1518C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7EA46200" w14:textId="1CDC2C40" w:rsidR="00A1518C" w:rsidRDefault="00AF4CE2" w:rsidP="00AF4CE2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  <w:r w:rsidRPr="00AF4CE2">
        <w:rPr>
          <w:sz w:val="24"/>
          <w:szCs w:val="24"/>
          <w:lang w:val="es-MX"/>
        </w:rPr>
        <w:t xml:space="preserve">Fecha: </w:t>
      </w:r>
      <w:bookmarkStart w:id="0" w:name="_Hlk184032629"/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bookmarkEnd w:id="0"/>
    </w:p>
    <w:p w14:paraId="2832CF3F" w14:textId="404564DA" w:rsidR="00A1518C" w:rsidRP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</w:p>
    <w:p w14:paraId="27AFB904" w14:textId="5F49BFB3" w:rsidR="00A1518C" w:rsidRPr="00A1518C" w:rsidRDefault="00A1518C" w:rsidP="00AF4CE2">
      <w:pPr>
        <w:spacing w:after="0" w:line="240" w:lineRule="auto"/>
        <w:jc w:val="both"/>
        <w:rPr>
          <w:sz w:val="24"/>
          <w:szCs w:val="24"/>
          <w:lang w:val="es-MX"/>
        </w:rPr>
      </w:pPr>
      <w:r w:rsidRPr="00A1518C">
        <w:rPr>
          <w:sz w:val="24"/>
          <w:szCs w:val="24"/>
          <w:lang w:val="es-MX"/>
        </w:rPr>
        <w:t xml:space="preserve">Yo </w:t>
      </w:r>
      <w:bookmarkStart w:id="1" w:name="_Hlk139618001"/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bookmarkEnd w:id="1"/>
      <w:r w:rsidRPr="00A1518C">
        <w:rPr>
          <w:sz w:val="24"/>
          <w:szCs w:val="24"/>
          <w:lang w:val="es-MX"/>
        </w:rPr>
        <w:t xml:space="preserve"> identificada con la cédula de ciudadanía No.</w:t>
      </w:r>
      <w:r w:rsidR="00AF4CE2">
        <w:rPr>
          <w:sz w:val="24"/>
          <w:szCs w:val="24"/>
          <w:lang w:val="es-MX"/>
        </w:rPr>
        <w:t xml:space="preserve"> 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F4CE2">
        <w:rPr>
          <w:rFonts w:ascii="Arial" w:hAnsi="Arial" w:cs="Arial"/>
          <w:spacing w:val="-2"/>
          <w:sz w:val="20"/>
          <w:szCs w:val="20"/>
          <w:lang w:val="pt-BR"/>
        </w:rPr>
        <w:t xml:space="preserve"> de</w:t>
      </w:r>
      <w:r w:rsidRPr="00A1518C">
        <w:rPr>
          <w:sz w:val="24"/>
          <w:szCs w:val="24"/>
          <w:lang w:val="es-MX"/>
        </w:rPr>
        <w:t xml:space="preserve"> 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227C76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Pr="00A1518C">
        <w:rPr>
          <w:sz w:val="24"/>
          <w:szCs w:val="24"/>
          <w:lang w:val="es-MX"/>
        </w:rPr>
        <w:t xml:space="preserve">          </w:t>
      </w:r>
      <w:r w:rsidR="001704B4">
        <w:rPr>
          <w:sz w:val="24"/>
          <w:szCs w:val="24"/>
          <w:lang w:val="es-MX"/>
        </w:rPr>
        <w:t xml:space="preserve">                             d</w:t>
      </w:r>
      <w:r w:rsidRPr="00A1518C">
        <w:rPr>
          <w:sz w:val="24"/>
          <w:szCs w:val="24"/>
          <w:lang w:val="es-MX"/>
        </w:rPr>
        <w:t>esempeñándome</w:t>
      </w:r>
      <w:r w:rsidR="00AF4CE2">
        <w:rPr>
          <w:sz w:val="24"/>
          <w:szCs w:val="24"/>
          <w:lang w:val="es-MX"/>
        </w:rPr>
        <w:t xml:space="preserve"> e</w:t>
      </w:r>
      <w:r w:rsidRPr="00A1518C">
        <w:rPr>
          <w:sz w:val="24"/>
          <w:szCs w:val="24"/>
          <w:lang w:val="es-MX"/>
        </w:rPr>
        <w:t>n el cargo de</w:t>
      </w:r>
      <w:r w:rsidR="00AF4CE2">
        <w:rPr>
          <w:sz w:val="24"/>
          <w:szCs w:val="24"/>
          <w:lang w:val="es-MX"/>
        </w:rPr>
        <w:t xml:space="preserve"> 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Pr="00A1518C">
        <w:rPr>
          <w:sz w:val="24"/>
          <w:szCs w:val="24"/>
          <w:lang w:val="es-MX"/>
        </w:rPr>
        <w:t xml:space="preserve">                                                          </w:t>
      </w:r>
      <w:r w:rsidR="002732FD">
        <w:rPr>
          <w:sz w:val="24"/>
          <w:szCs w:val="24"/>
          <w:lang w:val="es-MX"/>
        </w:rPr>
        <w:t xml:space="preserve">                                                                                     </w:t>
      </w:r>
      <w:r w:rsidRPr="00A1518C">
        <w:rPr>
          <w:sz w:val="24"/>
          <w:szCs w:val="24"/>
          <w:lang w:val="es-MX"/>
        </w:rPr>
        <w:t xml:space="preserve"> Certifico que asistí a la capacitación en </w:t>
      </w:r>
      <w:r w:rsidR="00AF4CE2" w:rsidRPr="00AF4CE2">
        <w:rPr>
          <w:i/>
          <w:iCs/>
          <w:sz w:val="24"/>
          <w:szCs w:val="24"/>
          <w:lang w:val="es-MX"/>
        </w:rPr>
        <w:t>“conocimiento contrapartes y detección de operaciones inusuales”</w:t>
      </w:r>
      <w:r w:rsidRPr="00A1518C">
        <w:rPr>
          <w:sz w:val="24"/>
          <w:szCs w:val="24"/>
          <w:lang w:val="es-MX"/>
        </w:rPr>
        <w:t xml:space="preserve"> con el siguiente índice temario:</w:t>
      </w:r>
    </w:p>
    <w:p w14:paraId="129C4CBD" w14:textId="11389E6E" w:rsidR="00A1518C" w:rsidRP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</w:p>
    <w:p w14:paraId="618D2C27" w14:textId="03E2F5CD" w:rsidR="00A1518C" w:rsidRPr="0044731E" w:rsidRDefault="00473A63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Debida Diligencia</w:t>
      </w:r>
    </w:p>
    <w:p w14:paraId="5076F445" w14:textId="15715B68" w:rsidR="00473A63" w:rsidRPr="0044731E" w:rsidRDefault="00473A63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Contrapartes Definición</w:t>
      </w:r>
    </w:p>
    <w:p w14:paraId="12AD75CA" w14:textId="4FC7C077" w:rsidR="00473A63" w:rsidRPr="0044731E" w:rsidRDefault="00473A63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Conocimiento Contrapartes</w:t>
      </w:r>
    </w:p>
    <w:p w14:paraId="12E17B52" w14:textId="15B79CBC" w:rsidR="0044731E" w:rsidRPr="0044731E" w:rsidRDefault="0044731E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Documentos</w:t>
      </w:r>
    </w:p>
    <w:p w14:paraId="0D91ED24" w14:textId="7C649892" w:rsidR="0044731E" w:rsidRPr="0044731E" w:rsidRDefault="0044731E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Diligenciamiento formulario</w:t>
      </w:r>
    </w:p>
    <w:p w14:paraId="3D1A31BF" w14:textId="4E47F5A2" w:rsidR="0044731E" w:rsidRPr="0044731E" w:rsidRDefault="0044731E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Operaciones inusuales y señales de alerta</w:t>
      </w:r>
    </w:p>
    <w:p w14:paraId="5BFAF284" w14:textId="1C8E5908" w:rsidR="0044731E" w:rsidRPr="0044731E" w:rsidRDefault="0044731E" w:rsidP="0044731E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  <w:lang w:val="es-MX"/>
        </w:rPr>
      </w:pPr>
      <w:r w:rsidRPr="0044731E">
        <w:rPr>
          <w:sz w:val="24"/>
          <w:szCs w:val="24"/>
          <w:lang w:val="es-MX"/>
        </w:rPr>
        <w:t>Diligenciamiento reporte OI</w:t>
      </w:r>
    </w:p>
    <w:p w14:paraId="428AB4B5" w14:textId="5E436349" w:rsidR="00036D5B" w:rsidRDefault="00036D5B" w:rsidP="00036D5B">
      <w:pPr>
        <w:spacing w:after="0" w:line="240" w:lineRule="auto"/>
        <w:rPr>
          <w:sz w:val="24"/>
          <w:szCs w:val="24"/>
          <w:lang w:val="es-MX"/>
        </w:rPr>
      </w:pPr>
    </w:p>
    <w:p w14:paraId="5A44D80F" w14:textId="77777777" w:rsidR="00036D5B" w:rsidRDefault="00036D5B" w:rsidP="00036D5B">
      <w:pPr>
        <w:spacing w:after="0" w:line="240" w:lineRule="auto"/>
        <w:rPr>
          <w:sz w:val="24"/>
          <w:szCs w:val="24"/>
          <w:lang w:val="es-MX"/>
        </w:rPr>
      </w:pPr>
    </w:p>
    <w:p w14:paraId="4DC9DA70" w14:textId="7F9F5C85" w:rsid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Para constancia de lo anterior se firma a los</w:t>
      </w:r>
      <w:r w:rsidR="00AF4CE2">
        <w:rPr>
          <w:sz w:val="24"/>
          <w:szCs w:val="24"/>
          <w:lang w:val="es-MX"/>
        </w:rPr>
        <w:t xml:space="preserve"> 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F4CE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>
        <w:rPr>
          <w:sz w:val="24"/>
          <w:szCs w:val="24"/>
          <w:lang w:val="es-MX"/>
        </w:rPr>
        <w:t xml:space="preserve">del mes de 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  <w:r w:rsidR="00AF4CE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>
        <w:rPr>
          <w:sz w:val="24"/>
          <w:szCs w:val="24"/>
          <w:lang w:val="es-MX"/>
        </w:rPr>
        <w:t xml:space="preserve">de 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="00AF4CE2"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651FD1EB" w14:textId="10C50AA7" w:rsid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</w:p>
    <w:p w14:paraId="723659D1" w14:textId="6D5322E0" w:rsid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</w:p>
    <w:p w14:paraId="296DD194" w14:textId="77777777" w:rsid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</w:p>
    <w:p w14:paraId="429E6464" w14:textId="517E19E8" w:rsid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</w:p>
    <w:p w14:paraId="6DB4C15B" w14:textId="687AA243" w:rsidR="00A1518C" w:rsidRDefault="00A1518C" w:rsidP="00A1518C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</w:t>
      </w:r>
      <w:r w:rsidR="00AF4CE2">
        <w:rPr>
          <w:sz w:val="24"/>
          <w:szCs w:val="24"/>
          <w:lang w:val="es-MX"/>
        </w:rPr>
        <w:t>irma: ____</w:t>
      </w:r>
      <w:r>
        <w:rPr>
          <w:sz w:val="24"/>
          <w:szCs w:val="24"/>
          <w:lang w:val="es-MX"/>
        </w:rPr>
        <w:t>_____________</w:t>
      </w:r>
    </w:p>
    <w:p w14:paraId="4B197A1C" w14:textId="1076A1A2" w:rsidR="00AF4CE2" w:rsidRDefault="00AF4CE2" w:rsidP="00A1518C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Nombre: 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12EE3EB4" w14:textId="5BAF8C3D" w:rsidR="00AF4CE2" w:rsidRDefault="00AF4CE2" w:rsidP="00A1518C">
      <w:pPr>
        <w:spacing w:after="0" w:line="240" w:lineRule="auto"/>
        <w:rPr>
          <w:rFonts w:ascii="Arial" w:hAnsi="Arial" w:cs="Arial"/>
          <w:spacing w:val="-2"/>
          <w:sz w:val="20"/>
          <w:szCs w:val="20"/>
          <w:lang w:val="pt-BR"/>
        </w:rPr>
      </w:pPr>
      <w:r>
        <w:rPr>
          <w:sz w:val="24"/>
          <w:szCs w:val="24"/>
          <w:lang w:val="es-MX"/>
        </w:rPr>
        <w:t xml:space="preserve">Cargo: 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643E528B" w14:textId="5316EC21" w:rsidR="00AF4CE2" w:rsidRDefault="00AF4CE2" w:rsidP="00A1518C">
      <w:pPr>
        <w:spacing w:after="0" w:line="240" w:lineRule="auto"/>
        <w:rPr>
          <w:sz w:val="24"/>
          <w:szCs w:val="24"/>
          <w:lang w:val="es-MX"/>
        </w:rPr>
      </w:pPr>
      <w:r>
        <w:rPr>
          <w:rFonts w:ascii="Arial" w:hAnsi="Arial" w:cs="Arial"/>
          <w:spacing w:val="-2"/>
          <w:sz w:val="20"/>
          <w:szCs w:val="20"/>
          <w:lang w:val="pt-BR"/>
        </w:rPr>
        <w:t>Área:</w:t>
      </w:r>
      <w:r w:rsidRPr="00AF4CE2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instrText xml:space="preserve"> FORMTEXT </w:instrTex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separate"/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t> </w:t>
      </w:r>
      <w:r w:rsidRPr="00953459">
        <w:rPr>
          <w:rFonts w:ascii="Arial" w:hAnsi="Arial" w:cs="Arial"/>
          <w:spacing w:val="-2"/>
          <w:sz w:val="20"/>
          <w:szCs w:val="20"/>
          <w:lang w:val="pt-BR"/>
        </w:rPr>
        <w:fldChar w:fldCharType="end"/>
      </w:r>
    </w:p>
    <w:p w14:paraId="19014605" w14:textId="172AC0BD" w:rsidR="00AF4CE2" w:rsidRPr="00A1518C" w:rsidRDefault="00AF4CE2" w:rsidP="00A1518C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Districol Ltda.</w:t>
      </w:r>
    </w:p>
    <w:sectPr w:rsidR="00AF4CE2" w:rsidRPr="00A1518C" w:rsidSect="00A1518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653AE" w14:textId="77777777" w:rsidR="00E73C30" w:rsidRDefault="00E73C30" w:rsidP="00A1518C">
      <w:pPr>
        <w:spacing w:after="0" w:line="240" w:lineRule="auto"/>
      </w:pPr>
      <w:r>
        <w:separator/>
      </w:r>
    </w:p>
  </w:endnote>
  <w:endnote w:type="continuationSeparator" w:id="0">
    <w:p w14:paraId="36DF63AB" w14:textId="77777777" w:rsidR="00E73C30" w:rsidRDefault="00E73C30" w:rsidP="00A1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05823" w14:textId="77777777" w:rsidR="00E73C30" w:rsidRDefault="00E73C30" w:rsidP="00A1518C">
      <w:pPr>
        <w:spacing w:after="0" w:line="240" w:lineRule="auto"/>
      </w:pPr>
      <w:r>
        <w:separator/>
      </w:r>
    </w:p>
  </w:footnote>
  <w:footnote w:type="continuationSeparator" w:id="0">
    <w:p w14:paraId="03B95A34" w14:textId="77777777" w:rsidR="00E73C30" w:rsidRDefault="00E73C30" w:rsidP="00A1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jc w:val="center"/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  <w:tblLook w:val="04A0" w:firstRow="1" w:lastRow="0" w:firstColumn="1" w:lastColumn="0" w:noHBand="0" w:noVBand="1"/>
    </w:tblPr>
    <w:tblGrid>
      <w:gridCol w:w="2231"/>
      <w:gridCol w:w="5765"/>
      <w:gridCol w:w="2352"/>
    </w:tblGrid>
    <w:tr w:rsidR="00AF4CE2" w:rsidRPr="00AF4CE2" w14:paraId="6E422EE4" w14:textId="77777777" w:rsidTr="00AF4CE2">
      <w:trPr>
        <w:trHeight w:val="205"/>
        <w:jc w:val="center"/>
      </w:trPr>
      <w:tc>
        <w:tcPr>
          <w:tcW w:w="2231" w:type="dxa"/>
          <w:vMerge w:val="restart"/>
          <w:shd w:val="clear" w:color="auto" w:fill="auto"/>
          <w:vAlign w:val="center"/>
        </w:tcPr>
        <w:p w14:paraId="7594F648" w14:textId="768546D1" w:rsidR="00AF4CE2" w:rsidRPr="00AF4CE2" w:rsidRDefault="00AF4CE2" w:rsidP="00AF4CE2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  <w:bookmarkStart w:id="2" w:name="_Hlk184031826"/>
          <w:r w:rsidRPr="00AF4CE2">
            <w:rPr>
              <w:rFonts w:ascii="Arial Narrow" w:hAnsi="Arial Narrow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BBCD06E" wp14:editId="2282C4B0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1320800" cy="563245"/>
                <wp:effectExtent l="0" t="0" r="0" b="8255"/>
                <wp:wrapNone/>
                <wp:docPr id="21365526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656" t="31598" r="11278" b="56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5" w:type="dxa"/>
          <w:shd w:val="clear" w:color="auto" w:fill="auto"/>
          <w:vAlign w:val="center"/>
        </w:tcPr>
        <w:p w14:paraId="6EB91EB1" w14:textId="77777777" w:rsidR="00AF4CE2" w:rsidRPr="00AF4CE2" w:rsidRDefault="00AF4CE2" w:rsidP="00AF4CE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  <w:lang w:val="es-ES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 xml:space="preserve">Distribuidores de Lubricantes y Combustibles </w:t>
          </w:r>
        </w:p>
        <w:p w14:paraId="4EDB53ED" w14:textId="77777777" w:rsidR="00AF4CE2" w:rsidRPr="00AF4CE2" w:rsidRDefault="00AF4CE2" w:rsidP="00AF4CE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Districol Ltda.</w:t>
          </w:r>
        </w:p>
      </w:tc>
      <w:tc>
        <w:tcPr>
          <w:tcW w:w="2352" w:type="dxa"/>
          <w:shd w:val="clear" w:color="auto" w:fill="auto"/>
          <w:vAlign w:val="center"/>
        </w:tcPr>
        <w:p w14:paraId="4F2F8D07" w14:textId="29D5C523" w:rsidR="00AF4CE2" w:rsidRPr="00AF4CE2" w:rsidRDefault="00AF4CE2" w:rsidP="00AF4CE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 xml:space="preserve">Código: 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OD</w:t>
          </w: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-GCT-01</w:t>
          </w:r>
        </w:p>
      </w:tc>
    </w:tr>
    <w:tr w:rsidR="00AF4CE2" w:rsidRPr="00AF4CE2" w14:paraId="327DCE76" w14:textId="77777777" w:rsidTr="00AF4CE2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7C0DC980" w14:textId="77777777" w:rsidR="00AF4CE2" w:rsidRPr="00AF4CE2" w:rsidRDefault="00AF4CE2" w:rsidP="00AF4CE2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 w:val="restart"/>
          <w:shd w:val="clear" w:color="auto" w:fill="auto"/>
          <w:vAlign w:val="center"/>
        </w:tcPr>
        <w:p w14:paraId="37F82A43" w14:textId="476364E4" w:rsidR="00AF4CE2" w:rsidRPr="00AF4CE2" w:rsidRDefault="00AF4CE2" w:rsidP="00AF4CE2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 xml:space="preserve">Proceso de </w:t>
          </w:r>
          <w:r w:rsidR="0066611E">
            <w:rPr>
              <w:rFonts w:ascii="Arial Narrow" w:hAnsi="Arial Narrow"/>
              <w:b/>
              <w:sz w:val="24"/>
              <w:szCs w:val="24"/>
            </w:rPr>
            <w:t>g</w:t>
          </w:r>
          <w:r w:rsidRPr="00AF4CE2">
            <w:rPr>
              <w:rFonts w:ascii="Arial Narrow" w:hAnsi="Arial Narrow"/>
              <w:b/>
              <w:sz w:val="24"/>
              <w:szCs w:val="24"/>
            </w:rPr>
            <w:t>estión de</w:t>
          </w:r>
          <w:r w:rsidR="0066611E">
            <w:rPr>
              <w:rFonts w:ascii="Arial Narrow" w:hAnsi="Arial Narrow"/>
              <w:b/>
              <w:sz w:val="24"/>
              <w:szCs w:val="24"/>
            </w:rPr>
            <w:t>l control</w:t>
          </w:r>
        </w:p>
        <w:p w14:paraId="467A226F" w14:textId="53D62A27" w:rsidR="00AF4CE2" w:rsidRPr="00AF4CE2" w:rsidRDefault="00AF4CE2" w:rsidP="00AF4CE2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Conocimiento contrapartes y detección de operaciones inusuales</w:t>
          </w:r>
        </w:p>
      </w:tc>
      <w:tc>
        <w:tcPr>
          <w:tcW w:w="2352" w:type="dxa"/>
          <w:shd w:val="clear" w:color="auto" w:fill="auto"/>
          <w:vAlign w:val="center"/>
        </w:tcPr>
        <w:p w14:paraId="5687CAD9" w14:textId="10A73A94" w:rsidR="00AF4CE2" w:rsidRPr="00AF4CE2" w:rsidRDefault="00AF4CE2" w:rsidP="00AF4CE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Fecha: 01/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01</w:t>
          </w:r>
          <w:r w:rsidRPr="00AF4CE2">
            <w:rPr>
              <w:rFonts w:ascii="Arial Narrow" w:hAnsi="Arial Narrow"/>
              <w:b/>
              <w:sz w:val="24"/>
              <w:szCs w:val="24"/>
              <w:lang w:val="es-ES"/>
            </w:rPr>
            <w:t>/202</w:t>
          </w:r>
          <w:r>
            <w:rPr>
              <w:rFonts w:ascii="Arial Narrow" w:hAnsi="Arial Narrow"/>
              <w:b/>
              <w:sz w:val="24"/>
              <w:szCs w:val="24"/>
              <w:lang w:val="es-ES"/>
            </w:rPr>
            <w:t>5</w:t>
          </w:r>
        </w:p>
      </w:tc>
    </w:tr>
    <w:tr w:rsidR="00AF4CE2" w:rsidRPr="00AF4CE2" w14:paraId="409E9B04" w14:textId="77777777" w:rsidTr="00AF4CE2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1F66405D" w14:textId="77777777" w:rsidR="00AF4CE2" w:rsidRPr="00AF4CE2" w:rsidRDefault="00AF4CE2" w:rsidP="00AF4CE2">
          <w:pPr>
            <w:pStyle w:val="Encabezado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5765" w:type="dxa"/>
          <w:vMerge/>
          <w:shd w:val="clear" w:color="auto" w:fill="auto"/>
          <w:vAlign w:val="center"/>
        </w:tcPr>
        <w:p w14:paraId="30BFEBCE" w14:textId="77777777" w:rsidR="00AF4CE2" w:rsidRPr="00AF4CE2" w:rsidRDefault="00AF4CE2" w:rsidP="00AF4CE2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2352" w:type="dxa"/>
          <w:shd w:val="clear" w:color="auto" w:fill="auto"/>
          <w:vAlign w:val="center"/>
        </w:tcPr>
        <w:p w14:paraId="4DC60445" w14:textId="77777777" w:rsidR="00AF4CE2" w:rsidRPr="00AF4CE2" w:rsidRDefault="00AF4CE2" w:rsidP="00AF4CE2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F4CE2">
            <w:rPr>
              <w:rFonts w:ascii="Arial Narrow" w:hAnsi="Arial Narrow"/>
              <w:b/>
              <w:sz w:val="24"/>
              <w:szCs w:val="24"/>
            </w:rPr>
            <w:t>Versión: 0</w:t>
          </w:r>
        </w:p>
      </w:tc>
    </w:tr>
    <w:bookmarkEnd w:id="2"/>
  </w:tbl>
  <w:p w14:paraId="6A79134D" w14:textId="7AAEF2E3" w:rsidR="00A1518C" w:rsidRDefault="00A151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E56EC3"/>
    <w:multiLevelType w:val="hybridMultilevel"/>
    <w:tmpl w:val="20908B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E4E8A"/>
    <w:multiLevelType w:val="hybridMultilevel"/>
    <w:tmpl w:val="9D228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6418">
    <w:abstractNumId w:val="1"/>
  </w:num>
  <w:num w:numId="2" w16cid:durableId="148342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tlpuAeW9WqfojAlZMQ/dbiSRsBOtmJkgip2bGDY8Nns3gus3KQFVyvMk8h/JOrpg1VtqgbNMDCw6tuWuHG77Vw==" w:salt="kRAJpVJgaGCmcAzYCc38u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8C"/>
    <w:rsid w:val="00036D5B"/>
    <w:rsid w:val="001530FC"/>
    <w:rsid w:val="001704B4"/>
    <w:rsid w:val="002175D0"/>
    <w:rsid w:val="00227C76"/>
    <w:rsid w:val="002732FD"/>
    <w:rsid w:val="003A183B"/>
    <w:rsid w:val="003A43DA"/>
    <w:rsid w:val="0044731E"/>
    <w:rsid w:val="00473A63"/>
    <w:rsid w:val="00481DB9"/>
    <w:rsid w:val="00496E40"/>
    <w:rsid w:val="005378A8"/>
    <w:rsid w:val="00555580"/>
    <w:rsid w:val="0066611E"/>
    <w:rsid w:val="006E3CE4"/>
    <w:rsid w:val="007111B9"/>
    <w:rsid w:val="007477BC"/>
    <w:rsid w:val="007D4318"/>
    <w:rsid w:val="007F7DAC"/>
    <w:rsid w:val="008A5D8D"/>
    <w:rsid w:val="009034B1"/>
    <w:rsid w:val="00942E06"/>
    <w:rsid w:val="0096235E"/>
    <w:rsid w:val="009D24D7"/>
    <w:rsid w:val="00A1518C"/>
    <w:rsid w:val="00AF4CE2"/>
    <w:rsid w:val="00AF5D93"/>
    <w:rsid w:val="00B72ED8"/>
    <w:rsid w:val="00CD2794"/>
    <w:rsid w:val="00D27B51"/>
    <w:rsid w:val="00E73C30"/>
    <w:rsid w:val="00F902F7"/>
    <w:rsid w:val="00F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84EB5A"/>
  <w15:chartTrackingRefBased/>
  <w15:docId w15:val="{FFA63E20-A377-47CE-BC0E-DD96B214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51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18C"/>
  </w:style>
  <w:style w:type="paragraph" w:styleId="Piedepgina">
    <w:name w:val="footer"/>
    <w:basedOn w:val="Normal"/>
    <w:link w:val="PiedepginaCar"/>
    <w:uiPriority w:val="99"/>
    <w:unhideWhenUsed/>
    <w:rsid w:val="00A151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18C"/>
  </w:style>
  <w:style w:type="character" w:styleId="Hipervnculo">
    <w:name w:val="Hyperlink"/>
    <w:basedOn w:val="Fuentedeprrafopredeter"/>
    <w:uiPriority w:val="99"/>
    <w:unhideWhenUsed/>
    <w:rsid w:val="00A151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1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Ortiz</dc:creator>
  <cp:keywords/>
  <dc:description/>
  <cp:lastModifiedBy>Diego Cuellar Paz</cp:lastModifiedBy>
  <cp:revision>5</cp:revision>
  <dcterms:created xsi:type="dcterms:W3CDTF">2024-11-28T18:56:00Z</dcterms:created>
  <dcterms:modified xsi:type="dcterms:W3CDTF">2024-12-02T19:21:00Z</dcterms:modified>
</cp:coreProperties>
</file>